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8 — The Seventh Seal and the First Four Trumpets (Revelation 8:1–13)</w:t>
      </w:r>
    </w:p>
    <w:p>
      <w:pPr/>
      <w:r>
        <w:t>Teacher’s Expositional Manuscript  |  Approximately 75–90 minutes  |  Revelation 8:1–13</w:t>
      </w:r>
    </w:p>
    <w:p>
      <w:pPr>
        <w:pStyle w:val="Heading1"/>
      </w:pPr>
      <w:r>
        <w:t>Central Truth</w:t>
      </w:r>
    </w:p>
    <w:p>
      <w:pPr/>
      <w:r>
        <w:t>When the Lamb opens the seventh seal, heaven falls silent before the prayers of God’s people rise to His throne and the trumpet judgments begin. Revelation 8 reveals that divine judgment is neither arbitrary nor independent of God’s redemptive purposes: the sovereign Lord hears His people, responds to evil, and summons the world to recognize the seriousness of rebellion against Him.</w:t>
      </w:r>
    </w:p>
    <w:p>
      <w:pPr>
        <w:pStyle w:val="Heading1"/>
      </w:pPr>
      <w:r>
        <w:t>Opening — The Silence Before the Trumpets</w:t>
      </w:r>
    </w:p>
    <w:p>
      <w:pPr/>
      <w:r>
        <w:t>Revelation 7 interrupted the unfolding seal judgments with a vision of divine ownership and heavenly salvation. John heard the number of the sealed servants and then saw an innumerable multitude worshiping before the throne. The chapter answered the fearful question at the end of the sixth seal—who is able to stand?—by directing attention to those who belong to God and to the Lamb whose blood makes their robes white. The answer does not remove the reality of suffering, but it places suffering within the larger certainty of divine faithfulness.</w:t>
      </w:r>
    </w:p>
    <w:p>
      <w:pPr/>
      <w:r>
        <w:t>Chapter 8 returns us to the heavenly court, where the Lamb opens the seventh seal. Readers expecting an immediate explosion of activity instead encounter silence. The pause is followed by an altar scene in which the prayers of the saints ascend before God, and only then do the trumpets sound. The sequence is theologically significant. Before John describes calamities affecting earth, sea, fresh water, and the heavens, he shows that judgment proceeds from the presence of the God who receives the petitions of His people.</w:t>
      </w:r>
    </w:p>
    <w:p>
      <w:pPr/>
      <w:r>
        <w:t>Our task is to read these visions with the same discipline established in the earlier lessons. We must respect the imagery of apocalyptic prophecy, attend to its Old Testament background, and distinguish what John actually sees from conclusions supplied by a larger prophetic system. The text offers more than a timetable of future disasters; it discloses the moral and spiritual meaning of divine judgment.</w:t>
      </w:r>
    </w:p>
    <w:p>
      <w:pPr>
        <w:pStyle w:val="Heading1"/>
      </w:pPr>
      <w:r>
        <w:t>I. The Seventh Seal: Silence in Heaven (8:1)</w:t>
      </w:r>
    </w:p>
    <w:p>
      <w:pPr/>
      <w:r>
        <w:t>The seventh seal is opened by the Lamb, the same figure whose worthiness was celebrated in Revelation 5. This continuity matters because the judgments that follow are not evidence that history has escaped God’s control. The slain and risen Lamb remains the one authorized to open the scroll, and the scene proceeds under His authority. John reports that heaven becomes silent for approximately half an hour. He gives a measured interval, but he does not explain whether it should be converted into a prophetic period. We should therefore resist speculative calculations that the passage itself does not support.</w:t>
      </w:r>
    </w:p>
    <w:p>
      <w:pPr/>
      <w:r>
        <w:t>Silence before God has a substantial biblical background. Habakkuk 2:20 calls the earth to silence before the Lord in His holy temple; Zephaniah 1:7 summons silence because the day of the Lord is near; and Zechariah 2:13 commands all flesh to be silent before Him as He rises from His holy dwelling. These passages suggest reverence, expectancy, and the gravity of divine action. In Revelation, the pause also stands in striking contrast to the continuous praise surrounding the throne in chapters 4 and 5. The heavenly silence makes the reader attend to what follows.</w:t>
      </w:r>
    </w:p>
    <w:p>
      <w:pPr/>
      <w:r>
        <w:t>Some interpreters regard the seventh seal as encompassing the trumpet sequence, since the trumpets are introduced immediately after its opening. This is a coherent literary reading, but John does not explicitly define every relationship among the seals, trumpets, and bowls. Others understand the series as overlapping portrayals that revisit judgment from different perspectives. We will examine these proposals as the narrative unfolds rather than requiring chapter 8 to settle the entire chronology in advance.</w:t>
      </w:r>
    </w:p>
    <w:p>
      <w:pPr>
        <w:pStyle w:val="Heading1"/>
      </w:pPr>
      <w:r>
        <w:t>II. Seven Angels, Seven Trumpets, and the Prayers of the Saints (8:2–5)</w:t>
      </w:r>
    </w:p>
    <w:p>
      <w:pPr/>
      <w:r>
        <w:t>John next sees seven angels standing before God, and seven trumpets are given to them. The passive expression directs attention to authorization: these angels do not initiate an independent campaign but receive instruments with which they will carry out what heaven permits. In Israel’s Scriptures, trumpets could summon an assembly, signal movement or war, announce a royal occasion, or warn of approaching danger (Numbers 10:1–10; Joel 2:1). The trumpet imagery therefore communicates both announcement and alarm. It calls the hearer to recognize that something momentous is taking place.</w:t>
      </w:r>
    </w:p>
    <w:p>
      <w:pPr/>
      <w:r>
        <w:t>Before any trumpet sounds, another angel approaches the altar with a golden censer. Much incense is given to him to offer with the prayers of all the saints upon the golden altar before the throne. The smoke rises before God, and the scene recalls the incense associated with priestly service in the tabernacle and Temple (Exodus 30:1–10; Psalm 141:2). Yet we should not collapse the heavenly vision into a literal reconstruction of earthly Temple ritual. John uses familiar sanctuary imagery to reveal that the prayers of God’s people are received in the presence of their sovereign Lord.</w:t>
      </w:r>
    </w:p>
    <w:p>
      <w:pPr/>
      <w:r>
        <w:t>This detail reaches back to Revelation 6:9–11, where the martyrs cry out for God to judge and vindicate their blood. Their appeal is not portrayed as personal revenge detached from righteousness; it is an appeal to the Judge of all the earth to act justly. The prayers in chapter 8 are broader in expression, and John does not specify that every petition is a request for judgment. Nevertheless, the placement of the altar scene before the trumpets establishes a meaningful association between the cries of the saints and God’s judicial action.</w:t>
      </w:r>
    </w:p>
    <w:p>
      <w:pPr/>
      <w:r>
        <w:t>The angel then fills the censer with fire from the altar and throws it upon the earth. Thunder, sounds, lightning, and an earthquake follow. These phenomena recall biblical theophanies, especially the manifestation of God’s holiness at Sinai (Exodus 19:16–19). The same imagery appears elsewhere in Revelation at major moments of heavenly disclosure and judgment. Its function is to underscore that the coming events arise under divine authority. We should also observe that the prayers ascend before the fire descends: the sequence reminds believers that their petitions are not lost amid the apparent triumph of evil.</w:t>
      </w:r>
    </w:p>
    <w:p>
      <w:pPr>
        <w:pStyle w:val="Heading1"/>
      </w:pPr>
      <w:r>
        <w:t>III. The First Trumpet: Judgment Upon the Land (8:6–7)</w:t>
      </w:r>
    </w:p>
    <w:p>
      <w:pPr/>
      <w:r>
        <w:t>The seven angels prepare to sound their trumpets, and the first brings hail and fire mixed with blood, thrown upon the earth. A third of the earth and a third of the trees are burned, along with all the green grass. The language deliberately evokes the plagues upon Egypt, particularly the hail accompanied by fire in Exodus 9:22–26. The connection does not require every feature of the two accounts to be identical. Rather, it places Revelation’s judgment within the biblical pattern of God confronting oppressive power and revealing His sovereignty over creation.</w:t>
      </w:r>
    </w:p>
    <w:p>
      <w:pPr/>
      <w:r>
        <w:t>The repeated fraction of one third deserves attention. John presents the damage as severe but not yet universal. The fraction recurs throughout the first four trumpets, creating a pattern of limitation that distinguishes these judgments from an unqualified destruction of the world. The text does not say that precisely one third of every individual region experiences identical effects, nor does it invite us to identify a modern technology as the necessary cause. It portrays the created order as vulnerable before the God who sustains it.</w:t>
      </w:r>
    </w:p>
    <w:p>
      <w:pPr/>
      <w:r>
        <w:t>Readers differ over whether the phenomena should be understood as literal environmental catastrophes, symbolic portrayals of judgment, or visionary descriptions with both concrete and symbolic dimensions. A broadly futurist interpretation may anticipate future judgments upon the natural world, but it should still recognize that John describes them in the language of prophetic vision. The responsible approach is to affirm the reality and seriousness of divine judgment while exercising restraint about mechanisms the text does not identify.</w:t>
      </w:r>
    </w:p>
    <w:p>
      <w:pPr>
        <w:pStyle w:val="Heading1"/>
      </w:pPr>
      <w:r>
        <w:t>IV. The Second Trumpet: Judgment Upon the Sea (8:8–9)</w:t>
      </w:r>
    </w:p>
    <w:p>
      <w:pPr/>
      <w:r>
        <w:t>At the second trumpet, something like a great mountain burning with fire is thrown into the sea. John’s wording is important: he does not simply say that an ordinary mountain falls into the water, but that he sees something resembling a fiery mountain. A third of the sea becomes blood, a third of its living creatures die, and a third of the ships are destroyed. The vision again recalls the Exodus, especially the transformation of the Nile into blood (Exodus 7:17–21), while expanding the sphere of judgment to the sea.</w:t>
      </w:r>
    </w:p>
    <w:p>
      <w:pPr/>
      <w:r>
        <w:t>The destruction of ships makes the scene especially striking for the original recipients in Roman Asia. Maritime trade connected the cities of the eastern Mediterranean to the wider empire, and shipping represented economic exchange, transportation, and political power. The sea in Revelation can also bear symbolic associations with unrest and threatening powers, yet in this passage its creatures and ships are expressly affected. We should not reduce the vision to a single abstract meaning that overlooks the economic and ecological dimensions of John’s description.</w:t>
      </w:r>
    </w:p>
    <w:p>
      <w:pPr/>
      <w:r>
        <w:t>Proposals that the fiery mountain represents an asteroid, volcanic eruption, military weapon, or particular political kingdom go beyond what John explicitly identifies. Jeremiah 51:25 uses the image of a destroying mountain in an oracle against Babylon, providing a relevant canonical comparison; nevertheless, that parallel alone does not prove that Revelation 8 refers exclusively to the fall of a specific empire. Our interpretive responsibility is to recognize the biblical echoes without forcing them to answer questions the vision leaves open.</w:t>
      </w:r>
    </w:p>
    <w:p>
      <w:pPr>
        <w:pStyle w:val="Heading1"/>
      </w:pPr>
      <w:r>
        <w:t>V. The Third Trumpet: Judgment Upon the Fresh Waters (8:10–11)</w:t>
      </w:r>
    </w:p>
    <w:p>
      <w:pPr/>
      <w:r>
        <w:t>The third angel sounds, and a great star, burning like a torch, falls from heaven upon a third of the rivers and springs. Its name is Wormwood, and the affected waters become bitter, resulting in many deaths. Unlike the second trumpet, where John sees something like a burning mountain, the third vision identifies a star and gives it a name associated with bitterness. Wormwood is a bitter plant that appears in the Old Testament as an image of sorrow, moral corruption, and judgment (Jeremiah 9:15; 23:15; Lamentations 3:15, 19).</w:t>
      </w:r>
    </w:p>
    <w:p>
      <w:pPr/>
      <w:r>
        <w:t>The imagery of poisoned water should be read against the biblical significance of water as a source of life. In the wilderness, God made bitter water drinkable for Israel (Exodus 15:22–25). Here the direction is reversed: waters upon which human life depends become instruments of death. The contrast highlights the dependence of creation upon its Maker. What humanity assumes to be stable and readily available can no longer be treated as secure when the sustaining order of life is disrupted.</w:t>
      </w:r>
    </w:p>
    <w:p>
      <w:pPr/>
      <w:r>
        <w:t>Some interpreters identify the falling star with a personal or angelic being, drawing comparisons with other biblical passages where stars represent heavenly figures. That possibility deserves consideration, but the immediate description emphasizes the effect upon rivers and springs rather than providing a personal identity for the star. John does not name a modern substance, location, or individual. The name Wormwood communicates the bitter consequences of judgment more clearly than it establishes a particular physical mechanism.</w:t>
      </w:r>
    </w:p>
    <w:p>
      <w:pPr>
        <w:pStyle w:val="Heading1"/>
      </w:pPr>
      <w:r>
        <w:t>VI. The Fourth Trumpet: Judgment Upon the Heavenly Lights (8:12)</w:t>
      </w:r>
    </w:p>
    <w:p>
      <w:pPr/>
      <w:r>
        <w:t>The fourth trumpet affects a third of the sun, moon, and stars, so that a third of their light is darkened and a corresponding portion of day and night lacks its customary illumination. The vision continues the progression from land to sea, from fresh water to the heavens. Its cosmic scope recalls the plague of darkness in Egypt (Exodus 10:21–23) and prophetic descriptions of the day of the Lord (Isaiah 13:9–10; Joel 2:10, 31). The created lights that ordinarily mark time and sustain the rhythms of life are shown to be subject to divine command.</w:t>
      </w:r>
    </w:p>
    <w:p>
      <w:pPr/>
      <w:r>
        <w:t>We should be cautious about describing the precise astronomical operation of this judgment. The language communicates a real and disturbing loss of light, but John does not explain whether the vision concerns the sources of illumination, their visibility from earth, or another form of cosmic disruption. It is not necessary to settle that question in order to understand the theological claim: the heavenly bodies, often treated as symbols of enduring order or even objects of worship, are not independent powers. They remain creatures under the authority of God.</w:t>
      </w:r>
    </w:p>
    <w:p>
      <w:pPr>
        <w:pStyle w:val="Heading1"/>
      </w:pPr>
      <w:r>
        <w:t>VII. The Eagle’s Announcement: Three Woes Remain (8:13)</w:t>
      </w:r>
    </w:p>
    <w:p>
      <w:pPr/>
      <w:r>
        <w:t xml:space="preserve">John then sees and hears an eagle flying in midheaven, proclaiming a threefold woe to the inhabitants of the earth because of the remaining trumpet blasts. The announcement marks a literary transition. The first four trumpets have struck major dimensions of the created environment; the final three will be introduced as woes and will intensify the reader’s sense of danger. The phrase “</w:t>
      </w:r>
      <w:r>
        <w:rPr>
          <w:i/>
        </w:rPr>
        <w:t xml:space="preserve">inhabitants of the earth</w:t>
      </w:r>
      <w:r>
        <w:t xml:space="preserve">” frequently functions in Revelation as a designation for those aligned with the rebellious world order, although its meaning must be considered in each context.</w:t>
      </w:r>
    </w:p>
    <w:p>
      <w:pPr/>
      <w:r>
        <w:t>The eagle is a herald of impending judgment. Some textual witnesses and translations read “angel” rather than “eagle,” but the reading “eagle” is widely accepted in critical editions and deserves to be explained rather than silently harmonized. The image of a bird of prey may recall prophetic warnings of disaster (Hosea 8:1; Habakkuk 1:8). Whatever the precise symbolic resonance, the proclamation makes the narrative unmistakable: the first four trumpets have not exhausted the seriousness of what is to come.</w:t>
      </w:r>
    </w:p>
    <w:p>
      <w:pPr>
        <w:pStyle w:val="Heading1"/>
      </w:pPr>
      <w:r>
        <w:t>VIII. How the Trumpets Relate to the Seals and to Daniel</w:t>
      </w:r>
    </w:p>
    <w:p>
      <w:pPr/>
      <w:r>
        <w:t>At this point we should address the larger prophetic structure without claiming more certainty than the text warrants. Within a sequential futurist reading, the seventh seal introduces the trumpet judgments, which unfold as further stages in a future period of tribulation. Other futurist interpreters understand the seals and trumpets as partially overlapping descriptions, while recapitulation readings see repeated cycles that approach the final judgment from different perspectives. Each proposal attempts to account for the literary sequence, recurring patterns, and intensifying imagery.</w:t>
      </w:r>
    </w:p>
    <w:p>
      <w:pPr/>
      <w:r>
        <w:t>Daniel’s visions provide the broad framework of divine sovereignty over the kingdoms of the world and the ultimate vindication of God’s people (Daniel 7:9–14, 21–27; 12:1–3). Daniel 9:24–27 also figures prominently in dispensational readings that locate these judgments within the seventieth week. Yet Revelation 8 does not explicitly mention a seven-year period, the midpoint of that period, or the precise timing of the Rapture. Those questions require an argument drawn from the broader canon and must not be presented as direct statements of this chapter.</w:t>
      </w:r>
    </w:p>
    <w:p>
      <w:pPr/>
      <w:r>
        <w:t>The chapter’s own emphasis is sufficiently weighty. The Lamb opens the seal, the prayers of the saints reach God, and the trumpets reveal that the created world cannot guarantee security against divine judgment. Even as we consider the sequence of future events, we must not overlook the spiritual purpose of the vision: it confronts the illusion of human self-sufficiency and calls the hearer to recognize the holiness and sovereignty of the Lord.</w:t>
      </w:r>
    </w:p>
    <w:p>
      <w:pPr/>
      <w:r>
        <w:t>Sequence clarification — The seventh seal is opened at Revelation 8:1 before the trumpet angels appear in verse 2. The narrative therefore supports treating the trumpets as arising after the seventh seal in John’s presentation. Whether they unfold as wholly successive events, partially overlapping visions, or a recapitulation of final judgment is a larger interpretive question. We should distinguish literary order from a fully specified historical timetable, which the text does not provide.</w:t>
      </w:r>
    </w:p>
    <w:p>
      <w:pPr>
        <w:pStyle w:val="Heading1"/>
      </w:pPr>
      <w:r>
        <w:t>Conclusion — The God Who Hears and the World That Cannot Save Itself</w:t>
      </w:r>
    </w:p>
    <w:p>
      <w:pPr/>
      <w:r>
        <w:t>Revelation 8 begins with silence and ends with a warning. Between those moments, the prayers of God’s people rise before the heavenly throne and the first four trumpets expose the vulnerability of the natural order. Land, sea, rivers, and heavenly lights all bear witness to a truth the world repeatedly forgets: creation is not sovereign, and neither are the political, economic, or religious structures that depend upon it.</w:t>
      </w:r>
    </w:p>
    <w:p>
      <w:pPr/>
      <w:r>
        <w:t>For the original churches of Asia, whose daily lives were shaped by the apparent permanence of Roman power, this vision offered both warning and reassurance. Their circumstances might suggest that earthly rulers controlled the future, but John’s vision disclosed a different reality. The Lamb remains worthy to open the scroll, the prayers of the saints are heard, and God’s purposes are neither delayed by human arrogance nor defeated by suffering.</w:t>
      </w:r>
    </w:p>
    <w:p>
      <w:pPr/>
      <w:r>
        <w:t>For believers today, the proper response is not fascination with identifying every image as a contemporary headline. It is reverent confidence in the Lord who rules history, patient perseverance in faithful witness, and serious attention to the warning that no created power can take the place of God. The next chapter will carry the trumpet sequence forward into the first two woes, where the imagery becomes more personal and more unsettling. We must approach those visions with the same humility, care, and confidence in Christ that have guided us thus far.</w:t>
      </w:r>
    </w:p>
    <w:p>
      <w:pPr/>
      <w:r>
        <w:t>Theological connection — The altar scene also carries forward the martyrs’ petition in Revelation 6:9–11. The prayers of God’s people belong within the unfolding judgment narrative, and the trumpet warnings repeatedly recall the Exodus plagues. The imagery therefore confronts idolatry while assuring persecuted believers that their prayers are neither ignored nor lost.</w:t>
      </w:r>
    </w:p>
    <w:p>
      <w:pPr>
        <w:pStyle w:val="Heading1"/>
      </w:pPr>
      <w:r>
        <w:t>Selected Biblical and Historical Connections</w:t>
      </w:r>
    </w:p>
    <w:p>
      <w:pPr/>
      <w:r>
        <w:t>Exodus 7:17–21; 9:22–26; 10:21–23; 15:22–25; Numbers 10:1–10; Psalm 141:2; Isaiah 13:9–10; Jeremiah 9:15; 23:15; 51:25; Joel 2:1, 10, 31; Habakkuk 2:20; Zephaniah 1:7; Zechariah 2:13; Daniel 7:9–14; 9:24–27; 12:1–3; Revelation 5:1–14; 6:9–17; 7:1–17; 8:1–13. For interpretive comparison, consult G. K. Beale, The Book of Revelation; David E. Aune, Revelation 6–16; Craig R. Koester, Revelation; and Grant R. Osborne, Revelation.</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8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